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A3061" w14:textId="77777777" w:rsidR="00E17F19" w:rsidRPr="002B76CA" w:rsidRDefault="00E17F19" w:rsidP="00997B1E">
      <w:pPr>
        <w:widowControl/>
        <w:jc w:val="right"/>
        <w:rPr>
          <w:rFonts w:ascii="ＭＳ 明朝" w:hAnsi="ＭＳ 明朝"/>
          <w:sz w:val="24"/>
          <w:szCs w:val="24"/>
        </w:rPr>
      </w:pPr>
      <w:r w:rsidRPr="002B76CA">
        <w:rPr>
          <w:rFonts w:ascii="ＭＳ 明朝" w:hAnsi="ＭＳ 明朝" w:hint="eastAsia"/>
          <w:sz w:val="24"/>
          <w:szCs w:val="24"/>
        </w:rPr>
        <w:t>年　　月　　日</w:t>
      </w:r>
    </w:p>
    <w:p w14:paraId="36EEA659" w14:textId="77777777" w:rsidR="00877071" w:rsidRDefault="00877071" w:rsidP="00E17F19">
      <w:pPr>
        <w:ind w:left="240" w:hangingChars="100" w:hanging="240"/>
        <w:rPr>
          <w:rFonts w:ascii="ＭＳ 明朝" w:hAnsi="ＭＳ 明朝"/>
          <w:sz w:val="24"/>
          <w:szCs w:val="24"/>
        </w:rPr>
      </w:pPr>
    </w:p>
    <w:p w14:paraId="7C706524" w14:textId="2A6BF90B" w:rsidR="00E17F19" w:rsidRDefault="0012045E" w:rsidP="00E17F19">
      <w:pPr>
        <w:ind w:left="240" w:hangingChars="100" w:hanging="240"/>
        <w:rPr>
          <w:rFonts w:ascii="ＭＳ 明朝" w:hAnsi="ＭＳ 明朝"/>
          <w:sz w:val="24"/>
          <w:szCs w:val="24"/>
        </w:rPr>
      </w:pPr>
      <w:r>
        <w:rPr>
          <w:rFonts w:ascii="ＭＳ 明朝" w:hAnsi="ＭＳ 明朝" w:hint="eastAsia"/>
          <w:sz w:val="24"/>
          <w:szCs w:val="24"/>
        </w:rPr>
        <w:t>東京</w:t>
      </w:r>
      <w:r w:rsidR="00DE5E90" w:rsidRPr="002B76CA">
        <w:rPr>
          <w:rFonts w:ascii="ＭＳ 明朝" w:hAnsi="ＭＳ 明朝" w:hint="eastAsia"/>
          <w:sz w:val="24"/>
          <w:szCs w:val="24"/>
        </w:rPr>
        <w:t>電力</w:t>
      </w:r>
      <w:r w:rsidR="00F476A8" w:rsidRPr="002B76CA">
        <w:rPr>
          <w:rFonts w:ascii="ＭＳ 明朝" w:hAnsi="ＭＳ 明朝" w:hint="eastAsia"/>
          <w:sz w:val="24"/>
          <w:szCs w:val="24"/>
        </w:rPr>
        <w:t>パワーグリッド</w:t>
      </w:r>
      <w:r w:rsidR="00E17F19" w:rsidRPr="002B76CA">
        <w:rPr>
          <w:rFonts w:ascii="ＭＳ 明朝" w:hAnsi="ＭＳ 明朝" w:hint="eastAsia"/>
          <w:sz w:val="24"/>
          <w:szCs w:val="24"/>
        </w:rPr>
        <w:t>株式会社　殿</w:t>
      </w:r>
    </w:p>
    <w:p w14:paraId="7C796900" w14:textId="77777777" w:rsidR="00C207D7" w:rsidRDefault="00C207D7" w:rsidP="00E17F19">
      <w:pPr>
        <w:ind w:left="240" w:hangingChars="100" w:hanging="240"/>
        <w:rPr>
          <w:rFonts w:ascii="ＭＳ 明朝" w:hAnsi="ＭＳ 明朝"/>
          <w:sz w:val="24"/>
          <w:szCs w:val="24"/>
        </w:rPr>
      </w:pPr>
    </w:p>
    <w:tbl>
      <w:tblPr>
        <w:tblW w:w="0" w:type="auto"/>
        <w:tblInd w:w="5529" w:type="dxa"/>
        <w:tblLook w:val="04A0" w:firstRow="1" w:lastRow="0" w:firstColumn="1" w:lastColumn="0" w:noHBand="0" w:noVBand="1"/>
      </w:tblPr>
      <w:tblGrid>
        <w:gridCol w:w="1559"/>
        <w:gridCol w:w="3368"/>
      </w:tblGrid>
      <w:tr w:rsidR="00701A6C" w14:paraId="67A56ECF" w14:textId="77777777" w:rsidTr="002B76CA">
        <w:tc>
          <w:tcPr>
            <w:tcW w:w="1559" w:type="dxa"/>
            <w:shd w:val="clear" w:color="auto" w:fill="auto"/>
          </w:tcPr>
          <w:p w14:paraId="7EE51AD9" w14:textId="77777777" w:rsidR="00701A6C" w:rsidRPr="002B76CA" w:rsidRDefault="00701A6C" w:rsidP="00E17F19">
            <w:pPr>
              <w:rPr>
                <w:rFonts w:ascii="ＭＳ 明朝" w:hAnsi="ＭＳ 明朝"/>
                <w:sz w:val="24"/>
                <w:szCs w:val="24"/>
              </w:rPr>
            </w:pPr>
            <w:r w:rsidRPr="002B76CA">
              <w:rPr>
                <w:rFonts w:ascii="ＭＳ 明朝" w:hAnsi="ＭＳ 明朝" w:hint="eastAsia"/>
                <w:sz w:val="24"/>
                <w:szCs w:val="24"/>
              </w:rPr>
              <w:t>住  　　所</w:t>
            </w:r>
          </w:p>
        </w:tc>
        <w:tc>
          <w:tcPr>
            <w:tcW w:w="3368" w:type="dxa"/>
            <w:shd w:val="clear" w:color="auto" w:fill="auto"/>
          </w:tcPr>
          <w:p w14:paraId="3643F1F1" w14:textId="77777777" w:rsidR="00701A6C" w:rsidRPr="002B76CA" w:rsidRDefault="00701A6C" w:rsidP="00E17F19">
            <w:pPr>
              <w:rPr>
                <w:rFonts w:ascii="ＭＳ 明朝" w:hAnsi="ＭＳ 明朝"/>
                <w:sz w:val="24"/>
                <w:szCs w:val="24"/>
              </w:rPr>
            </w:pPr>
          </w:p>
        </w:tc>
      </w:tr>
      <w:tr w:rsidR="00701A6C" w14:paraId="4468B728" w14:textId="77777777" w:rsidTr="002B76CA">
        <w:tc>
          <w:tcPr>
            <w:tcW w:w="1559" w:type="dxa"/>
            <w:shd w:val="clear" w:color="auto" w:fill="auto"/>
          </w:tcPr>
          <w:p w14:paraId="5098E73F" w14:textId="77777777" w:rsidR="00701A6C" w:rsidRPr="002B76CA" w:rsidRDefault="00701A6C" w:rsidP="00701A6C">
            <w:pPr>
              <w:rPr>
                <w:rFonts w:ascii="ＭＳ 明朝" w:hAnsi="ＭＳ 明朝"/>
                <w:sz w:val="24"/>
                <w:szCs w:val="24"/>
              </w:rPr>
            </w:pPr>
            <w:r w:rsidRPr="002B76CA">
              <w:rPr>
                <w:rFonts w:ascii="ＭＳ 明朝" w:hAnsi="ＭＳ 明朝" w:hint="eastAsia"/>
                <w:sz w:val="24"/>
                <w:szCs w:val="24"/>
              </w:rPr>
              <w:t>会　社　名</w:t>
            </w:r>
          </w:p>
        </w:tc>
        <w:tc>
          <w:tcPr>
            <w:tcW w:w="3368" w:type="dxa"/>
            <w:shd w:val="clear" w:color="auto" w:fill="auto"/>
          </w:tcPr>
          <w:p w14:paraId="14EC32E2" w14:textId="77777777" w:rsidR="00701A6C" w:rsidRPr="002B76CA" w:rsidRDefault="00701A6C" w:rsidP="00E17F19">
            <w:pPr>
              <w:rPr>
                <w:rFonts w:ascii="ＭＳ 明朝" w:hAnsi="ＭＳ 明朝"/>
                <w:sz w:val="24"/>
                <w:szCs w:val="24"/>
              </w:rPr>
            </w:pPr>
          </w:p>
        </w:tc>
      </w:tr>
      <w:tr w:rsidR="00701A6C" w14:paraId="472A0987" w14:textId="77777777" w:rsidTr="002B76CA">
        <w:tc>
          <w:tcPr>
            <w:tcW w:w="1559" w:type="dxa"/>
            <w:shd w:val="clear" w:color="auto" w:fill="auto"/>
          </w:tcPr>
          <w:p w14:paraId="00475612" w14:textId="77777777" w:rsidR="00701A6C" w:rsidRPr="002B76CA" w:rsidRDefault="00701A6C" w:rsidP="00E17F19">
            <w:pPr>
              <w:rPr>
                <w:rFonts w:ascii="ＭＳ 明朝" w:hAnsi="ＭＳ 明朝"/>
                <w:sz w:val="24"/>
                <w:szCs w:val="24"/>
              </w:rPr>
            </w:pPr>
            <w:r w:rsidRPr="002B76CA">
              <w:rPr>
                <w:rFonts w:ascii="ＭＳ 明朝" w:hAnsi="ＭＳ 明朝" w:hint="eastAsia"/>
                <w:sz w:val="24"/>
                <w:szCs w:val="24"/>
              </w:rPr>
              <w:t>代表者氏名</w:t>
            </w:r>
          </w:p>
        </w:tc>
        <w:tc>
          <w:tcPr>
            <w:tcW w:w="3368" w:type="dxa"/>
            <w:shd w:val="clear" w:color="auto" w:fill="auto"/>
          </w:tcPr>
          <w:p w14:paraId="4BBDB087" w14:textId="77777777" w:rsidR="00701A6C" w:rsidRPr="002B76CA" w:rsidRDefault="00025298" w:rsidP="00025298">
            <w:pPr>
              <w:jc w:val="right"/>
              <w:rPr>
                <w:rFonts w:ascii="ＭＳ 明朝" w:hAnsi="ＭＳ 明朝"/>
                <w:sz w:val="24"/>
                <w:szCs w:val="24"/>
              </w:rPr>
            </w:pPr>
            <w:r>
              <w:rPr>
                <w:rFonts w:ascii="ＭＳ 明朝" w:hAnsi="ＭＳ 明朝"/>
                <w:sz w:val="24"/>
                <w:szCs w:val="24"/>
              </w:rPr>
              <w:t>印</w:t>
            </w:r>
          </w:p>
        </w:tc>
      </w:tr>
    </w:tbl>
    <w:p w14:paraId="32BC6A24" w14:textId="77777777" w:rsidR="00701A6C" w:rsidRPr="002B76CA" w:rsidRDefault="00701A6C" w:rsidP="006601A7">
      <w:pPr>
        <w:rPr>
          <w:rStyle w:val="ad"/>
          <w:rFonts w:ascii="ＭＳ 明朝" w:hAnsi="ＭＳ 明朝"/>
        </w:rPr>
      </w:pPr>
    </w:p>
    <w:p w14:paraId="6781EAF5" w14:textId="2710A43E" w:rsidR="00D73CB1" w:rsidRDefault="00E84816" w:rsidP="006601A7">
      <w:pPr>
        <w:ind w:firstLineChars="100" w:firstLine="240"/>
        <w:jc w:val="center"/>
        <w:rPr>
          <w:rStyle w:val="ad"/>
          <w:rFonts w:ascii="ＭＳ 明朝" w:hAnsi="ＭＳ 明朝"/>
          <w:sz w:val="24"/>
          <w:szCs w:val="24"/>
          <w:u w:val="single"/>
        </w:rPr>
      </w:pPr>
      <w:r>
        <w:rPr>
          <w:rStyle w:val="ad"/>
          <w:rFonts w:ascii="ＭＳ 明朝" w:hAnsi="ＭＳ 明朝"/>
          <w:sz w:val="24"/>
          <w:szCs w:val="24"/>
          <w:u w:val="single"/>
        </w:rPr>
        <w:t>ローカル</w:t>
      </w:r>
      <w:r w:rsidR="00C50DE2">
        <w:rPr>
          <w:rStyle w:val="ad"/>
          <w:rFonts w:ascii="ＭＳ 明朝" w:hAnsi="ＭＳ 明朝"/>
          <w:sz w:val="24"/>
          <w:szCs w:val="24"/>
          <w:u w:val="single"/>
        </w:rPr>
        <w:t>系統混雑</w:t>
      </w:r>
      <w:r w:rsidR="00D73CB1" w:rsidRPr="00D73CB1">
        <w:rPr>
          <w:rStyle w:val="ad"/>
          <w:rFonts w:ascii="ＭＳ 明朝" w:hAnsi="ＭＳ 明朝" w:hint="eastAsia"/>
          <w:sz w:val="24"/>
          <w:szCs w:val="24"/>
          <w:u w:val="single"/>
        </w:rPr>
        <w:t>による発電計画の変更に関する情報</w:t>
      </w:r>
      <w:r w:rsidR="00C50DE2" w:rsidRPr="00C50DE2">
        <w:rPr>
          <w:rStyle w:val="ad"/>
          <w:rFonts w:ascii="ＭＳ 明朝" w:hAnsi="ＭＳ 明朝" w:hint="eastAsia"/>
          <w:sz w:val="24"/>
          <w:szCs w:val="24"/>
          <w:u w:val="single"/>
        </w:rPr>
        <w:t>ウェブサイト</w:t>
      </w:r>
      <w:r w:rsidR="00C50DE2">
        <w:rPr>
          <w:rStyle w:val="ad"/>
          <w:rFonts w:ascii="ＭＳ 明朝" w:hAnsi="ＭＳ 明朝" w:hint="eastAsia"/>
          <w:sz w:val="24"/>
          <w:szCs w:val="24"/>
          <w:u w:val="single"/>
        </w:rPr>
        <w:t>への</w:t>
      </w:r>
    </w:p>
    <w:p w14:paraId="0140C8B7" w14:textId="7E1F9A8F" w:rsidR="00E17F19" w:rsidRPr="002B76CA" w:rsidRDefault="00C50DE2" w:rsidP="006601A7">
      <w:pPr>
        <w:ind w:firstLineChars="100" w:firstLine="240"/>
        <w:jc w:val="center"/>
        <w:rPr>
          <w:rFonts w:ascii="ＭＳ 明朝" w:hAnsi="ＭＳ 明朝"/>
          <w:sz w:val="24"/>
          <w:szCs w:val="24"/>
          <w:u w:val="single"/>
        </w:rPr>
      </w:pPr>
      <w:r w:rsidRPr="00C50DE2">
        <w:rPr>
          <w:rStyle w:val="ad"/>
          <w:rFonts w:ascii="ＭＳ 明朝" w:hAnsi="ＭＳ 明朝" w:hint="eastAsia"/>
          <w:sz w:val="24"/>
          <w:szCs w:val="24"/>
          <w:u w:val="single"/>
        </w:rPr>
        <w:t>受電地点番号</w:t>
      </w:r>
      <w:r>
        <w:rPr>
          <w:rStyle w:val="ad"/>
          <w:rFonts w:ascii="ＭＳ 明朝" w:hAnsi="ＭＳ 明朝" w:hint="eastAsia"/>
          <w:sz w:val="24"/>
          <w:szCs w:val="24"/>
          <w:u w:val="single"/>
        </w:rPr>
        <w:t>の公表</w:t>
      </w:r>
      <w:r w:rsidR="00E17F19" w:rsidRPr="002B76CA">
        <w:rPr>
          <w:rFonts w:ascii="ＭＳ 明朝" w:hAnsi="ＭＳ 明朝" w:hint="eastAsia"/>
          <w:sz w:val="24"/>
          <w:szCs w:val="24"/>
          <w:u w:val="single"/>
        </w:rPr>
        <w:t>について</w:t>
      </w:r>
      <w:r w:rsidR="00001825" w:rsidRPr="002B76CA">
        <w:rPr>
          <w:rFonts w:ascii="ＭＳ 明朝" w:hAnsi="ＭＳ 明朝" w:hint="eastAsia"/>
          <w:sz w:val="24"/>
          <w:szCs w:val="24"/>
          <w:u w:val="single"/>
        </w:rPr>
        <w:t>【同意書】</w:t>
      </w:r>
    </w:p>
    <w:p w14:paraId="2D60BB98" w14:textId="77777777" w:rsidR="00E17F19" w:rsidRPr="002B76CA" w:rsidRDefault="00E17F19" w:rsidP="00E17F19">
      <w:pPr>
        <w:ind w:left="240" w:hangingChars="100" w:hanging="240"/>
        <w:rPr>
          <w:rFonts w:ascii="ＭＳ 明朝" w:hAnsi="ＭＳ 明朝"/>
          <w:sz w:val="24"/>
          <w:szCs w:val="24"/>
        </w:rPr>
      </w:pPr>
    </w:p>
    <w:p w14:paraId="73098903" w14:textId="0B3DF2F7" w:rsidR="00E17F19" w:rsidRPr="002B76CA" w:rsidRDefault="00B22D8C" w:rsidP="00E17F19">
      <w:pPr>
        <w:ind w:leftChars="100" w:left="210" w:firstLineChars="100" w:firstLine="240"/>
        <w:rPr>
          <w:rFonts w:ascii="ＭＳ 明朝" w:hAnsi="ＭＳ 明朝"/>
          <w:sz w:val="24"/>
          <w:szCs w:val="24"/>
        </w:rPr>
      </w:pPr>
      <w:r w:rsidRPr="00B22D8C">
        <w:rPr>
          <w:rFonts w:ascii="ＭＳ 明朝" w:hAnsi="ＭＳ 明朝" w:hint="eastAsia"/>
          <w:sz w:val="24"/>
          <w:szCs w:val="24"/>
        </w:rPr>
        <w:t>私は、以下に記載する</w:t>
      </w:r>
      <w:r w:rsidR="00AD4817">
        <w:rPr>
          <w:rFonts w:ascii="ＭＳ 明朝" w:hAnsi="ＭＳ 明朝" w:hint="eastAsia"/>
          <w:sz w:val="24"/>
          <w:szCs w:val="24"/>
        </w:rPr>
        <w:t>発電所の</w:t>
      </w:r>
      <w:r w:rsidRPr="00B22D8C">
        <w:rPr>
          <w:rFonts w:ascii="ＭＳ 明朝" w:hAnsi="ＭＳ 明朝" w:hint="eastAsia"/>
          <w:sz w:val="24"/>
          <w:szCs w:val="24"/>
        </w:rPr>
        <w:t>発電事業者（以下</w:t>
      </w:r>
      <w:r w:rsidR="002B0BCC">
        <w:rPr>
          <w:rFonts w:ascii="ＭＳ 明朝" w:hAnsi="ＭＳ 明朝" w:hint="eastAsia"/>
          <w:sz w:val="24"/>
          <w:szCs w:val="24"/>
        </w:rPr>
        <w:t>、</w:t>
      </w:r>
      <w:r w:rsidRPr="00B22D8C">
        <w:rPr>
          <w:rFonts w:ascii="ＭＳ 明朝" w:hAnsi="ＭＳ 明朝" w:hint="eastAsia"/>
          <w:sz w:val="24"/>
          <w:szCs w:val="24"/>
        </w:rPr>
        <w:t>「当社」といいます）の代表者として、</w:t>
      </w:r>
      <w:r w:rsidR="0012045E">
        <w:rPr>
          <w:rFonts w:ascii="ＭＳ 明朝" w:hAnsi="ＭＳ 明朝" w:hint="eastAsia"/>
          <w:sz w:val="24"/>
          <w:szCs w:val="24"/>
        </w:rPr>
        <w:t>東京</w:t>
      </w:r>
      <w:r w:rsidR="007354D0">
        <w:rPr>
          <w:rFonts w:ascii="ＭＳ 明朝" w:hAnsi="ＭＳ 明朝" w:hint="eastAsia"/>
          <w:sz w:val="24"/>
          <w:szCs w:val="24"/>
        </w:rPr>
        <w:t>電力パワーグリッド</w:t>
      </w:r>
      <w:r w:rsidR="006700F3">
        <w:rPr>
          <w:rFonts w:ascii="ＭＳ 明朝" w:hAnsi="ＭＳ 明朝" w:hint="eastAsia"/>
          <w:sz w:val="24"/>
          <w:szCs w:val="24"/>
        </w:rPr>
        <w:t>株式会社</w:t>
      </w:r>
      <w:r w:rsidR="002B0BCC">
        <w:rPr>
          <w:rFonts w:ascii="ＭＳ 明朝" w:hAnsi="ＭＳ 明朝" w:hint="eastAsia"/>
          <w:sz w:val="24"/>
          <w:szCs w:val="24"/>
        </w:rPr>
        <w:t>（以下、「貴社」といいます）</w:t>
      </w:r>
      <w:r w:rsidR="007354D0">
        <w:rPr>
          <w:rFonts w:ascii="ＭＳ 明朝" w:hAnsi="ＭＳ 明朝" w:hint="eastAsia"/>
          <w:sz w:val="24"/>
          <w:szCs w:val="24"/>
        </w:rPr>
        <w:t>が、</w:t>
      </w:r>
      <w:r w:rsidRPr="00B22D8C">
        <w:rPr>
          <w:rFonts w:ascii="ＭＳ 明朝" w:hAnsi="ＭＳ 明朝" w:hint="eastAsia"/>
          <w:sz w:val="24"/>
          <w:szCs w:val="24"/>
        </w:rPr>
        <w:t>当社の発電所に関する受電地点番号</w:t>
      </w:r>
      <w:r w:rsidR="006700F3">
        <w:rPr>
          <w:rFonts w:ascii="ＭＳ 明朝" w:hAnsi="ＭＳ 明朝" w:hint="eastAsia"/>
          <w:sz w:val="24"/>
          <w:szCs w:val="24"/>
        </w:rPr>
        <w:t>を貴社ホームページ上で</w:t>
      </w:r>
      <w:r w:rsidRPr="00B22D8C">
        <w:rPr>
          <w:rFonts w:ascii="ＭＳ 明朝" w:hAnsi="ＭＳ 明朝" w:hint="eastAsia"/>
          <w:sz w:val="24"/>
          <w:szCs w:val="24"/>
        </w:rPr>
        <w:t>公表</w:t>
      </w:r>
      <w:r w:rsidR="007354D0">
        <w:rPr>
          <w:rFonts w:ascii="ＭＳ 明朝" w:hAnsi="ＭＳ 明朝" w:hint="eastAsia"/>
          <w:sz w:val="24"/>
          <w:szCs w:val="24"/>
        </w:rPr>
        <w:t>すること</w:t>
      </w:r>
      <w:r w:rsidRPr="00B22D8C">
        <w:rPr>
          <w:rFonts w:ascii="ＭＳ 明朝" w:hAnsi="ＭＳ 明朝" w:hint="eastAsia"/>
          <w:sz w:val="24"/>
          <w:szCs w:val="24"/>
        </w:rPr>
        <w:t>に</w:t>
      </w:r>
      <w:r w:rsidR="007354D0">
        <w:rPr>
          <w:rFonts w:ascii="ＭＳ 明朝" w:hAnsi="ＭＳ 明朝" w:hint="eastAsia"/>
          <w:sz w:val="24"/>
          <w:szCs w:val="24"/>
        </w:rPr>
        <w:t>ついて</w:t>
      </w:r>
      <w:r w:rsidRPr="00B22D8C">
        <w:rPr>
          <w:rFonts w:ascii="ＭＳ 明朝" w:hAnsi="ＭＳ 明朝" w:hint="eastAsia"/>
          <w:sz w:val="24"/>
          <w:szCs w:val="24"/>
        </w:rPr>
        <w:t>、以下の</w:t>
      </w:r>
      <w:r w:rsidR="007354D0">
        <w:rPr>
          <w:rFonts w:ascii="ＭＳ 明朝" w:hAnsi="ＭＳ 明朝" w:hint="eastAsia"/>
          <w:sz w:val="24"/>
          <w:szCs w:val="24"/>
        </w:rPr>
        <w:t>とおり</w:t>
      </w:r>
      <w:r w:rsidRPr="00B22D8C">
        <w:rPr>
          <w:rFonts w:ascii="ＭＳ 明朝" w:hAnsi="ＭＳ 明朝" w:hint="eastAsia"/>
          <w:sz w:val="24"/>
          <w:szCs w:val="24"/>
        </w:rPr>
        <w:t>同意いたします。</w:t>
      </w:r>
    </w:p>
    <w:p w14:paraId="4FDA38C7" w14:textId="77777777" w:rsidR="00001825" w:rsidRPr="00AD4817" w:rsidRDefault="00001825" w:rsidP="00E17F19">
      <w:pPr>
        <w:ind w:leftChars="100" w:left="210" w:firstLineChars="100" w:firstLine="240"/>
        <w:rPr>
          <w:rFonts w:ascii="ＭＳ 明朝" w:hAnsi="ＭＳ 明朝"/>
          <w:sz w:val="24"/>
          <w:szCs w:val="24"/>
        </w:rPr>
      </w:pPr>
    </w:p>
    <w:p w14:paraId="01C1161E" w14:textId="77777777" w:rsidR="00E17F19" w:rsidRPr="002B76CA" w:rsidRDefault="00E17F19" w:rsidP="00E17F19">
      <w:pPr>
        <w:pStyle w:val="a3"/>
        <w:rPr>
          <w:rFonts w:ascii="ＭＳ 明朝" w:hAnsi="ＭＳ 明朝"/>
          <w:sz w:val="24"/>
          <w:szCs w:val="24"/>
        </w:rPr>
      </w:pPr>
      <w:r w:rsidRPr="002B76CA">
        <w:rPr>
          <w:rFonts w:ascii="ＭＳ 明朝" w:hAnsi="ＭＳ 明朝" w:hint="eastAsia"/>
          <w:sz w:val="24"/>
          <w:szCs w:val="24"/>
        </w:rPr>
        <w:t>記</w:t>
      </w:r>
    </w:p>
    <w:p w14:paraId="677A3EFC" w14:textId="77777777" w:rsidR="006601A7" w:rsidRPr="002B76CA" w:rsidRDefault="006601A7" w:rsidP="00E17F19">
      <w:pPr>
        <w:rPr>
          <w:rFonts w:ascii="ＭＳ 明朝" w:hAnsi="ＭＳ 明朝"/>
          <w:sz w:val="24"/>
          <w:szCs w:val="24"/>
        </w:rPr>
      </w:pPr>
    </w:p>
    <w:p w14:paraId="57CF2B54" w14:textId="77777777" w:rsidR="00B22D8C" w:rsidRPr="00B22D8C" w:rsidRDefault="00E17F19" w:rsidP="00B22D8C">
      <w:pPr>
        <w:rPr>
          <w:rFonts w:ascii="ＭＳ 明朝" w:hAnsi="ＭＳ 明朝"/>
          <w:sz w:val="24"/>
          <w:szCs w:val="24"/>
        </w:rPr>
      </w:pPr>
      <w:r w:rsidRPr="002B76CA">
        <w:rPr>
          <w:rFonts w:ascii="ＭＳ 明朝" w:hAnsi="ＭＳ 明朝" w:hint="eastAsia"/>
          <w:sz w:val="24"/>
          <w:szCs w:val="24"/>
        </w:rPr>
        <w:t>１．</w:t>
      </w:r>
      <w:r w:rsidR="00B22D8C" w:rsidRPr="00B22D8C">
        <w:rPr>
          <w:rFonts w:ascii="ＭＳ 明朝" w:hAnsi="ＭＳ 明朝" w:hint="eastAsia"/>
          <w:sz w:val="24"/>
          <w:szCs w:val="24"/>
        </w:rPr>
        <w:t>発電所情報</w:t>
      </w:r>
    </w:p>
    <w:p w14:paraId="41BE27EE" w14:textId="77777777" w:rsidR="002B0BCC" w:rsidRPr="00253458" w:rsidRDefault="00B22D8C" w:rsidP="00B22D8C">
      <w:pPr>
        <w:rPr>
          <w:rFonts w:ascii="ＭＳ 明朝" w:hAnsi="ＭＳ 明朝"/>
          <w:kern w:val="0"/>
          <w:sz w:val="24"/>
          <w:szCs w:val="24"/>
        </w:rPr>
      </w:pPr>
      <w:r w:rsidRPr="00253458">
        <w:rPr>
          <w:rFonts w:ascii="ＭＳ 明朝" w:hAnsi="ＭＳ 明朝" w:hint="eastAsia"/>
          <w:spacing w:val="120"/>
          <w:kern w:val="0"/>
          <w:sz w:val="24"/>
          <w:szCs w:val="24"/>
          <w:fitText w:val="2160" w:id="-655596288"/>
        </w:rPr>
        <w:t>発電所名</w:t>
      </w:r>
      <w:r w:rsidRPr="00253458">
        <w:rPr>
          <w:rFonts w:ascii="ＭＳ 明朝" w:hAnsi="ＭＳ 明朝" w:hint="eastAsia"/>
          <w:kern w:val="0"/>
          <w:sz w:val="24"/>
          <w:szCs w:val="24"/>
          <w:fitText w:val="2160" w:id="-655596288"/>
        </w:rPr>
        <w:t>：</w:t>
      </w:r>
    </w:p>
    <w:p w14:paraId="370EBD50" w14:textId="77777777" w:rsidR="00B22D8C" w:rsidRPr="002B0BCC" w:rsidRDefault="00B22D8C" w:rsidP="00B22D8C">
      <w:pPr>
        <w:rPr>
          <w:rFonts w:ascii="ＭＳ 明朝" w:hAnsi="ＭＳ 明朝"/>
          <w:kern w:val="0"/>
          <w:sz w:val="24"/>
          <w:szCs w:val="24"/>
        </w:rPr>
      </w:pPr>
      <w:r w:rsidRPr="00866CC5">
        <w:rPr>
          <w:rFonts w:ascii="ＭＳ 明朝" w:hAnsi="ＭＳ 明朝" w:hint="eastAsia"/>
          <w:spacing w:val="40"/>
          <w:kern w:val="0"/>
          <w:sz w:val="24"/>
          <w:szCs w:val="24"/>
          <w:fitText w:val="2160" w:id="-655596032"/>
        </w:rPr>
        <w:t>発電所所在地</w:t>
      </w:r>
      <w:r w:rsidRPr="00866CC5">
        <w:rPr>
          <w:rFonts w:ascii="ＭＳ 明朝" w:hAnsi="ＭＳ 明朝" w:hint="eastAsia"/>
          <w:kern w:val="0"/>
          <w:sz w:val="24"/>
          <w:szCs w:val="24"/>
          <w:fitText w:val="2160" w:id="-655596032"/>
        </w:rPr>
        <w:t>：</w:t>
      </w:r>
    </w:p>
    <w:p w14:paraId="63A06605" w14:textId="77777777" w:rsidR="0059258A" w:rsidRDefault="0059258A" w:rsidP="00B22D8C">
      <w:pPr>
        <w:rPr>
          <w:rFonts w:ascii="ＭＳ 明朝" w:hAnsi="ＭＳ 明朝"/>
          <w:sz w:val="24"/>
          <w:szCs w:val="24"/>
        </w:rPr>
      </w:pPr>
    </w:p>
    <w:p w14:paraId="20FD022D" w14:textId="6833786D" w:rsidR="007354D0" w:rsidRDefault="007354D0" w:rsidP="00B22D8C">
      <w:pPr>
        <w:rPr>
          <w:rFonts w:ascii="ＭＳ 明朝" w:hAnsi="ＭＳ 明朝"/>
          <w:sz w:val="24"/>
          <w:szCs w:val="24"/>
        </w:rPr>
      </w:pPr>
      <w:r>
        <w:rPr>
          <w:rFonts w:ascii="ＭＳ 明朝" w:hAnsi="ＭＳ 明朝" w:hint="eastAsia"/>
          <w:sz w:val="24"/>
          <w:szCs w:val="24"/>
        </w:rPr>
        <w:t>２</w:t>
      </w:r>
      <w:r w:rsidR="00B22D8C">
        <w:rPr>
          <w:rFonts w:ascii="ＭＳ 明朝" w:hAnsi="ＭＳ 明朝" w:hint="eastAsia"/>
          <w:sz w:val="24"/>
          <w:szCs w:val="24"/>
        </w:rPr>
        <w:t>．</w:t>
      </w:r>
      <w:r w:rsidR="006700F3">
        <w:rPr>
          <w:rFonts w:ascii="ＭＳ 明朝" w:hAnsi="ＭＳ 明朝" w:hint="eastAsia"/>
          <w:sz w:val="24"/>
          <w:szCs w:val="24"/>
        </w:rPr>
        <w:t>貴社ホームページ上での</w:t>
      </w:r>
      <w:r>
        <w:rPr>
          <w:rFonts w:ascii="ＭＳ 明朝" w:hAnsi="ＭＳ 明朝" w:hint="eastAsia"/>
          <w:sz w:val="24"/>
          <w:szCs w:val="24"/>
        </w:rPr>
        <w:t>公表を同意する</w:t>
      </w:r>
      <w:r w:rsidR="00594D65">
        <w:rPr>
          <w:rFonts w:ascii="ＭＳ 明朝" w:hAnsi="ＭＳ 明朝" w:hint="eastAsia"/>
          <w:sz w:val="24"/>
          <w:szCs w:val="24"/>
        </w:rPr>
        <w:t>当社の</w:t>
      </w:r>
      <w:r w:rsidR="001A73B9">
        <w:rPr>
          <w:rFonts w:ascii="ＭＳ 明朝" w:hAnsi="ＭＳ 明朝" w:hint="eastAsia"/>
          <w:sz w:val="24"/>
          <w:szCs w:val="24"/>
        </w:rPr>
        <w:t>情報</w:t>
      </w:r>
      <w:r>
        <w:rPr>
          <w:rFonts w:ascii="ＭＳ 明朝" w:hAnsi="ＭＳ 明朝" w:hint="eastAsia"/>
          <w:sz w:val="24"/>
          <w:szCs w:val="24"/>
        </w:rPr>
        <w:t>項目および内容</w:t>
      </w:r>
    </w:p>
    <w:p w14:paraId="25494C92" w14:textId="0C97827D" w:rsidR="007354D0" w:rsidRDefault="002B0BCC" w:rsidP="00B22D8C">
      <w:pPr>
        <w:rPr>
          <w:rFonts w:ascii="ＭＳ 明朝" w:hAnsi="ＭＳ 明朝"/>
          <w:sz w:val="24"/>
          <w:szCs w:val="24"/>
        </w:rPr>
      </w:pPr>
      <w:r>
        <w:rPr>
          <w:rFonts w:ascii="ＭＳ 明朝" w:hAnsi="ＭＳ 明朝" w:hint="eastAsia"/>
          <w:sz w:val="24"/>
          <w:szCs w:val="24"/>
        </w:rPr>
        <w:t>〇</w:t>
      </w:r>
      <w:r w:rsidR="001A73B9">
        <w:rPr>
          <w:rFonts w:ascii="ＭＳ 明朝" w:hAnsi="ＭＳ 明朝" w:hint="eastAsia"/>
          <w:sz w:val="24"/>
          <w:szCs w:val="24"/>
        </w:rPr>
        <w:t>情報</w:t>
      </w:r>
      <w:r>
        <w:rPr>
          <w:rFonts w:ascii="ＭＳ 明朝" w:hAnsi="ＭＳ 明朝" w:hint="eastAsia"/>
          <w:sz w:val="24"/>
          <w:szCs w:val="24"/>
        </w:rPr>
        <w:t>項目</w:t>
      </w:r>
    </w:p>
    <w:p w14:paraId="080B4DD1" w14:textId="77777777" w:rsidR="007354D0" w:rsidRDefault="002B0BCC" w:rsidP="00B22D8C">
      <w:pPr>
        <w:rPr>
          <w:rFonts w:ascii="ＭＳ 明朝" w:hAnsi="ＭＳ 明朝"/>
          <w:sz w:val="24"/>
          <w:szCs w:val="24"/>
        </w:rPr>
      </w:pPr>
      <w:r>
        <w:rPr>
          <w:rFonts w:ascii="ＭＳ 明朝" w:hAnsi="ＭＳ 明朝" w:hint="eastAsia"/>
          <w:sz w:val="24"/>
          <w:szCs w:val="24"/>
        </w:rPr>
        <w:t>・</w:t>
      </w:r>
      <w:r w:rsidRPr="002B0BCC">
        <w:rPr>
          <w:rFonts w:ascii="ＭＳ 明朝" w:hAnsi="ＭＳ 明朝" w:hint="eastAsia"/>
          <w:sz w:val="24"/>
          <w:szCs w:val="24"/>
        </w:rPr>
        <w:t>受電地点特定番号</w:t>
      </w:r>
      <w:r>
        <w:rPr>
          <w:rFonts w:ascii="ＭＳ 明朝" w:hAnsi="ＭＳ 明朝" w:hint="eastAsia"/>
          <w:sz w:val="24"/>
          <w:szCs w:val="24"/>
        </w:rPr>
        <w:t>（「</w:t>
      </w:r>
      <w:r w:rsidRPr="002B0BCC">
        <w:rPr>
          <w:rFonts w:ascii="ＭＳ 明朝" w:hAnsi="ＭＳ 明朝"/>
          <w:sz w:val="24"/>
          <w:szCs w:val="24"/>
        </w:rPr>
        <w:t>電力小売自由化に伴い、太陽光発電設備などの発電設備を設置している場所ごとに付与される全国共通の22桁の番号</w:t>
      </w:r>
      <w:r>
        <w:rPr>
          <w:rFonts w:ascii="ＭＳ 明朝" w:hAnsi="ＭＳ 明朝" w:hint="eastAsia"/>
          <w:sz w:val="24"/>
          <w:szCs w:val="24"/>
        </w:rPr>
        <w:t>」をいいます）</w:t>
      </w:r>
    </w:p>
    <w:p w14:paraId="34B4F70F" w14:textId="77777777" w:rsidR="002B0BCC" w:rsidRDefault="002B0BCC" w:rsidP="002B0BCC">
      <w:pPr>
        <w:rPr>
          <w:rFonts w:ascii="ＭＳ 明朝" w:hAnsi="ＭＳ 明朝"/>
          <w:sz w:val="24"/>
          <w:szCs w:val="24"/>
        </w:rPr>
      </w:pPr>
      <w:r w:rsidRPr="002B0BCC">
        <w:rPr>
          <w:rFonts w:ascii="ＭＳ 明朝" w:hAnsi="ＭＳ 明朝" w:hint="eastAsia"/>
          <w:sz w:val="24"/>
          <w:szCs w:val="24"/>
        </w:rPr>
        <w:t>・</w:t>
      </w:r>
      <w:r w:rsidRPr="00253458">
        <w:rPr>
          <w:rFonts w:ascii="ＭＳ 明朝" w:hAnsi="ＭＳ 明朝" w:hint="eastAsia"/>
          <w:sz w:val="24"/>
          <w:szCs w:val="24"/>
        </w:rPr>
        <w:t>出力制御日</w:t>
      </w:r>
      <w:r w:rsidRPr="002B0BCC">
        <w:rPr>
          <w:rFonts w:ascii="ＭＳ 明朝" w:hAnsi="ＭＳ 明朝" w:hint="eastAsia"/>
          <w:sz w:val="24"/>
          <w:szCs w:val="24"/>
        </w:rPr>
        <w:t>（</w:t>
      </w:r>
      <w:r>
        <w:rPr>
          <w:rFonts w:ascii="ＭＳ 明朝" w:hAnsi="ＭＳ 明朝" w:hint="eastAsia"/>
          <w:sz w:val="24"/>
          <w:szCs w:val="24"/>
        </w:rPr>
        <w:t>「</w:t>
      </w:r>
      <w:r w:rsidRPr="00253458">
        <w:rPr>
          <w:rFonts w:ascii="ＭＳ 明朝" w:hAnsi="ＭＳ 明朝" w:hint="eastAsia"/>
          <w:sz w:val="24"/>
          <w:szCs w:val="24"/>
        </w:rPr>
        <w:t>データの出力制御の対象日</w:t>
      </w:r>
      <w:r>
        <w:rPr>
          <w:rFonts w:ascii="ＭＳ 明朝" w:hAnsi="ＭＳ 明朝" w:hint="eastAsia"/>
          <w:sz w:val="24"/>
          <w:szCs w:val="24"/>
        </w:rPr>
        <w:t>」をいいます</w:t>
      </w:r>
      <w:r w:rsidRPr="002B0BCC">
        <w:rPr>
          <w:rFonts w:ascii="ＭＳ 明朝" w:hAnsi="ＭＳ 明朝" w:hint="eastAsia"/>
          <w:sz w:val="24"/>
          <w:szCs w:val="24"/>
        </w:rPr>
        <w:t>）</w:t>
      </w:r>
    </w:p>
    <w:p w14:paraId="1D76D3C4" w14:textId="3D18A171" w:rsidR="002B0BCC" w:rsidRPr="00253458" w:rsidRDefault="002B0BCC" w:rsidP="002B0BCC">
      <w:pPr>
        <w:rPr>
          <w:rFonts w:ascii="ＭＳ 明朝" w:hAnsi="ＭＳ 明朝"/>
          <w:sz w:val="24"/>
          <w:szCs w:val="24"/>
        </w:rPr>
      </w:pPr>
      <w:r w:rsidRPr="00253458">
        <w:rPr>
          <w:rFonts w:ascii="ＭＳ 明朝" w:hAnsi="ＭＳ 明朝" w:hint="eastAsia"/>
          <w:sz w:val="24"/>
          <w:szCs w:val="24"/>
        </w:rPr>
        <w:t>・出力制御情報（</w:t>
      </w:r>
      <w:r w:rsidR="00594D65" w:rsidRPr="00253458">
        <w:rPr>
          <w:rFonts w:ascii="ＭＳ 明朝" w:hAnsi="ＭＳ 明朝" w:hint="eastAsia"/>
          <w:sz w:val="24"/>
          <w:szCs w:val="24"/>
        </w:rPr>
        <w:t>「受電地点ごとの当日もしくは翌日の</w:t>
      </w:r>
      <w:r w:rsidR="00594D65" w:rsidRPr="00253458">
        <w:rPr>
          <w:rFonts w:ascii="ＭＳ 明朝" w:hAnsi="ＭＳ 明朝"/>
          <w:sz w:val="24"/>
          <w:szCs w:val="24"/>
        </w:rPr>
        <w:t>30分ごと（48コマ</w:t>
      </w:r>
      <w:r w:rsidR="00594D65" w:rsidRPr="00253458">
        <w:rPr>
          <w:rFonts w:ascii="ＭＳ 明朝" w:hAnsi="ＭＳ 明朝" w:hint="eastAsia"/>
          <w:sz w:val="24"/>
          <w:szCs w:val="24"/>
        </w:rPr>
        <w:t>）の</w:t>
      </w:r>
      <w:r w:rsidR="00866CC5">
        <w:rPr>
          <w:rFonts w:ascii="ＭＳ 明朝" w:hAnsi="ＭＳ 明朝" w:hint="eastAsia"/>
          <w:bCs/>
          <w:sz w:val="24"/>
          <w:szCs w:val="24"/>
        </w:rPr>
        <w:t>契約</w:t>
      </w:r>
      <w:r w:rsidR="00594D65" w:rsidRPr="00253458">
        <w:rPr>
          <w:rFonts w:ascii="ＭＳ 明朝" w:hAnsi="ＭＳ 明朝" w:hint="eastAsia"/>
          <w:bCs/>
          <w:sz w:val="24"/>
          <w:szCs w:val="24"/>
        </w:rPr>
        <w:t>受電電力</w:t>
      </w:r>
      <w:r w:rsidR="00866CC5">
        <w:rPr>
          <w:rFonts w:ascii="ＭＳ 明朝" w:hAnsi="ＭＳ 明朝" w:hint="eastAsia"/>
          <w:bCs/>
          <w:sz w:val="24"/>
          <w:szCs w:val="24"/>
        </w:rPr>
        <w:t>等</w:t>
      </w:r>
      <w:r w:rsidR="00594D65" w:rsidRPr="00253458">
        <w:rPr>
          <w:rFonts w:ascii="ＭＳ 明朝" w:hAnsi="ＭＳ 明朝" w:hint="eastAsia"/>
          <w:bCs/>
          <w:sz w:val="24"/>
          <w:szCs w:val="24"/>
        </w:rPr>
        <w:t>に対する</w:t>
      </w:r>
      <w:r w:rsidR="00594D65" w:rsidRPr="00253458">
        <w:rPr>
          <w:rFonts w:ascii="ＭＳ 明朝" w:hAnsi="ＭＳ 明朝" w:hint="eastAsia"/>
          <w:sz w:val="24"/>
          <w:szCs w:val="24"/>
        </w:rPr>
        <w:t>出力上限値</w:t>
      </w:r>
      <w:r w:rsidR="00594D65" w:rsidRPr="00253458">
        <w:rPr>
          <w:rFonts w:ascii="ＭＳ 明朝" w:hAnsi="ＭＳ 明朝"/>
          <w:sz w:val="24"/>
          <w:szCs w:val="24"/>
        </w:rPr>
        <w:t>%</w:t>
      </w:r>
      <w:r w:rsidR="006E4632">
        <w:rPr>
          <w:rFonts w:ascii="ＭＳ 明朝" w:hAnsi="ＭＳ 明朝" w:hint="eastAsia"/>
          <w:sz w:val="24"/>
          <w:szCs w:val="24"/>
        </w:rPr>
        <w:t>」をいいます</w:t>
      </w:r>
      <w:r w:rsidR="00CD0936">
        <w:rPr>
          <w:rFonts w:ascii="ＭＳ 明朝" w:hAnsi="ＭＳ 明朝" w:hint="eastAsia"/>
          <w:sz w:val="24"/>
          <w:szCs w:val="24"/>
        </w:rPr>
        <w:t>）</w:t>
      </w:r>
    </w:p>
    <w:p w14:paraId="72A6CD75" w14:textId="77777777" w:rsidR="002B0BCC" w:rsidRPr="00594D65" w:rsidRDefault="002B0BCC" w:rsidP="002B0BCC">
      <w:pPr>
        <w:rPr>
          <w:rFonts w:ascii="ＭＳ 明朝" w:hAnsi="ＭＳ 明朝"/>
        </w:rPr>
      </w:pPr>
    </w:p>
    <w:p w14:paraId="0424F7BF" w14:textId="77777777" w:rsidR="002B0BCC" w:rsidRDefault="00594D65" w:rsidP="00B22D8C">
      <w:pPr>
        <w:rPr>
          <w:rFonts w:ascii="ＭＳ 明朝" w:hAnsi="ＭＳ 明朝"/>
          <w:sz w:val="24"/>
          <w:szCs w:val="24"/>
        </w:rPr>
      </w:pPr>
      <w:r>
        <w:rPr>
          <w:rFonts w:ascii="ＭＳ 明朝" w:hAnsi="ＭＳ 明朝" w:hint="eastAsia"/>
          <w:sz w:val="24"/>
          <w:szCs w:val="24"/>
        </w:rPr>
        <w:t>〇内容</w:t>
      </w:r>
    </w:p>
    <w:p w14:paraId="1940FFC7" w14:textId="629EAAA5" w:rsidR="00594D65" w:rsidRDefault="00594D65" w:rsidP="00B22D8C">
      <w:pPr>
        <w:rPr>
          <w:rFonts w:ascii="ＭＳ 明朝" w:hAnsi="ＭＳ 明朝"/>
          <w:sz w:val="24"/>
          <w:szCs w:val="24"/>
        </w:rPr>
      </w:pPr>
      <w:r>
        <w:rPr>
          <w:rFonts w:ascii="ＭＳ 明朝" w:hAnsi="ＭＳ 明朝" w:hint="eastAsia"/>
          <w:sz w:val="24"/>
          <w:szCs w:val="24"/>
        </w:rPr>
        <w:t>・公表の時期：</w:t>
      </w:r>
      <w:r w:rsidR="004B0C7F">
        <w:rPr>
          <w:rFonts w:ascii="ＭＳ 明朝" w:hAnsi="ＭＳ 明朝" w:hint="eastAsia"/>
          <w:sz w:val="24"/>
          <w:szCs w:val="24"/>
        </w:rPr>
        <w:t>2026年4月1日</w:t>
      </w:r>
      <w:r w:rsidR="00866CC5" w:rsidRPr="00866CC5">
        <w:rPr>
          <w:rFonts w:ascii="ＭＳ 明朝" w:hAnsi="ＭＳ 明朝" w:hint="eastAsia"/>
          <w:sz w:val="24"/>
          <w:szCs w:val="24"/>
        </w:rPr>
        <w:t>以降</w:t>
      </w:r>
      <w:r w:rsidR="0012045E">
        <w:rPr>
          <w:rFonts w:ascii="ＭＳ 明朝" w:hAnsi="ＭＳ 明朝" w:hint="eastAsia"/>
          <w:sz w:val="24"/>
          <w:szCs w:val="24"/>
        </w:rPr>
        <w:t>、</w:t>
      </w:r>
      <w:r w:rsidR="00866CC5" w:rsidRPr="00866CC5">
        <w:rPr>
          <w:rFonts w:ascii="ＭＳ 明朝" w:hAnsi="ＭＳ 明朝" w:hint="eastAsia"/>
          <w:sz w:val="24"/>
          <w:szCs w:val="24"/>
        </w:rPr>
        <w:t>出力制御を実施する前日以降</w:t>
      </w:r>
    </w:p>
    <w:p w14:paraId="6DA14145" w14:textId="74F6534D" w:rsidR="00594D65" w:rsidRDefault="00594D65" w:rsidP="00B22D8C">
      <w:pPr>
        <w:rPr>
          <w:rFonts w:ascii="ＭＳ 明朝" w:hAnsi="ＭＳ 明朝"/>
          <w:sz w:val="24"/>
          <w:szCs w:val="24"/>
        </w:rPr>
      </w:pPr>
      <w:r>
        <w:rPr>
          <w:rFonts w:ascii="ＭＳ 明朝" w:hAnsi="ＭＳ 明朝" w:hint="eastAsia"/>
          <w:sz w:val="24"/>
          <w:szCs w:val="24"/>
        </w:rPr>
        <w:t>・公表の場所：</w:t>
      </w:r>
      <w:r w:rsidR="00866CC5">
        <w:rPr>
          <w:rFonts w:ascii="ＭＳ 明朝" w:hAnsi="ＭＳ 明朝"/>
          <w:sz w:val="24"/>
          <w:szCs w:val="24"/>
        </w:rPr>
        <w:t>貴社</w:t>
      </w:r>
      <w:r w:rsidR="004B0C7F">
        <w:rPr>
          <w:rFonts w:ascii="ＭＳ 明朝" w:hAnsi="ＭＳ 明朝" w:hint="eastAsia"/>
          <w:sz w:val="24"/>
          <w:szCs w:val="24"/>
        </w:rPr>
        <w:t>HP上（リンク先を掲載）</w:t>
      </w:r>
    </w:p>
    <w:p w14:paraId="5E51D4F2" w14:textId="77777777" w:rsidR="00594D65" w:rsidRDefault="00594D65" w:rsidP="00B22D8C">
      <w:pPr>
        <w:rPr>
          <w:rFonts w:ascii="ＭＳ 明朝" w:hAnsi="ＭＳ 明朝"/>
          <w:sz w:val="24"/>
          <w:szCs w:val="24"/>
        </w:rPr>
      </w:pPr>
      <w:r w:rsidRPr="00253458">
        <w:rPr>
          <w:rFonts w:ascii="ＭＳ 明朝" w:hAnsi="ＭＳ 明朝" w:hint="eastAsia"/>
          <w:spacing w:val="80"/>
          <w:kern w:val="0"/>
          <w:sz w:val="24"/>
          <w:szCs w:val="24"/>
          <w:fitText w:val="1440" w:id="-655591424"/>
        </w:rPr>
        <w:t>・公表</w:t>
      </w:r>
      <w:r w:rsidRPr="00253458">
        <w:rPr>
          <w:rFonts w:ascii="ＭＳ 明朝" w:hAnsi="ＭＳ 明朝" w:hint="eastAsia"/>
          <w:kern w:val="0"/>
          <w:sz w:val="24"/>
          <w:szCs w:val="24"/>
          <w:fitText w:val="1440" w:id="-655591424"/>
        </w:rPr>
        <w:t>先</w:t>
      </w:r>
      <w:r>
        <w:rPr>
          <w:rFonts w:ascii="ＭＳ 明朝" w:hAnsi="ＭＳ 明朝" w:hint="eastAsia"/>
          <w:kern w:val="0"/>
          <w:sz w:val="24"/>
          <w:szCs w:val="24"/>
        </w:rPr>
        <w:t>：</w:t>
      </w:r>
      <w:r w:rsidR="004B0C7F">
        <w:rPr>
          <w:rFonts w:ascii="ＭＳ 明朝" w:hAnsi="ＭＳ 明朝" w:hint="eastAsia"/>
          <w:kern w:val="0"/>
          <w:sz w:val="24"/>
          <w:szCs w:val="24"/>
        </w:rPr>
        <w:t>（公開先は限定されていません）</w:t>
      </w:r>
    </w:p>
    <w:p w14:paraId="6E512611" w14:textId="77777777" w:rsidR="0059258A" w:rsidRDefault="0059258A" w:rsidP="00B22D8C">
      <w:pPr>
        <w:rPr>
          <w:rFonts w:ascii="ＭＳ 明朝" w:hAnsi="ＭＳ 明朝"/>
          <w:sz w:val="24"/>
          <w:szCs w:val="24"/>
        </w:rPr>
      </w:pPr>
    </w:p>
    <w:p w14:paraId="316A8121" w14:textId="77777777" w:rsidR="0088750F" w:rsidRDefault="0004405D" w:rsidP="00B22D8C">
      <w:pPr>
        <w:rPr>
          <w:rFonts w:ascii="ＭＳ 明朝" w:hAnsi="ＭＳ 明朝"/>
          <w:sz w:val="24"/>
          <w:szCs w:val="24"/>
        </w:rPr>
      </w:pPr>
      <w:r>
        <w:rPr>
          <w:rFonts w:ascii="ＭＳ 明朝" w:hAnsi="ＭＳ 明朝" w:hint="eastAsia"/>
          <w:sz w:val="24"/>
          <w:szCs w:val="24"/>
        </w:rPr>
        <w:t>３</w:t>
      </w:r>
      <w:r w:rsidR="00B22D8C">
        <w:rPr>
          <w:rFonts w:ascii="ＭＳ 明朝" w:hAnsi="ＭＳ 明朝" w:hint="eastAsia"/>
          <w:sz w:val="24"/>
          <w:szCs w:val="24"/>
        </w:rPr>
        <w:t>．</w:t>
      </w:r>
      <w:r w:rsidR="00542E4C">
        <w:rPr>
          <w:rFonts w:ascii="ＭＳ 明朝" w:hAnsi="ＭＳ 明朝" w:hint="eastAsia"/>
          <w:sz w:val="24"/>
          <w:szCs w:val="24"/>
        </w:rPr>
        <w:t>同一発電所における発電</w:t>
      </w:r>
      <w:r w:rsidR="009C5CE6">
        <w:rPr>
          <w:rFonts w:ascii="ＭＳ 明朝" w:hAnsi="ＭＳ 明朝" w:hint="eastAsia"/>
          <w:sz w:val="24"/>
          <w:szCs w:val="24"/>
        </w:rPr>
        <w:t>契約者</w:t>
      </w:r>
      <w:r w:rsidR="00542E4C">
        <w:rPr>
          <w:rFonts w:ascii="ＭＳ 明朝" w:hAnsi="ＭＳ 明朝" w:hint="eastAsia"/>
          <w:sz w:val="24"/>
          <w:szCs w:val="24"/>
        </w:rPr>
        <w:t>変更</w:t>
      </w:r>
      <w:r w:rsidR="00243B9A">
        <w:rPr>
          <w:rFonts w:ascii="ＭＳ 明朝" w:hAnsi="ＭＳ 明朝" w:hint="eastAsia"/>
          <w:sz w:val="24"/>
          <w:szCs w:val="24"/>
        </w:rPr>
        <w:t>後の同意の継続について</w:t>
      </w:r>
      <w:r w:rsidR="0059258A">
        <w:rPr>
          <w:rFonts w:ascii="ＭＳ 明朝" w:hAnsi="ＭＳ 明朝" w:hint="eastAsia"/>
          <w:sz w:val="24"/>
          <w:szCs w:val="24"/>
        </w:rPr>
        <w:t xml:space="preserve">　</w:t>
      </w:r>
      <w:r w:rsidR="006700F3">
        <w:rPr>
          <w:rFonts w:ascii="ＭＳ 明朝" w:hAnsi="ＭＳ 明朝" w:hint="eastAsia"/>
          <w:sz w:val="24"/>
          <w:szCs w:val="24"/>
        </w:rPr>
        <w:t>当</w:t>
      </w:r>
      <w:r w:rsidR="00243B9A">
        <w:rPr>
          <w:rFonts w:ascii="ＭＳ 明朝" w:hAnsi="ＭＳ 明朝" w:hint="eastAsia"/>
          <w:sz w:val="24"/>
          <w:szCs w:val="24"/>
        </w:rPr>
        <w:t>社</w:t>
      </w:r>
      <w:r w:rsidR="009F77F4">
        <w:rPr>
          <w:rFonts w:ascii="ＭＳ 明朝" w:hAnsi="ＭＳ 明朝" w:hint="eastAsia"/>
          <w:sz w:val="24"/>
          <w:szCs w:val="24"/>
        </w:rPr>
        <w:t>発電所</w:t>
      </w:r>
      <w:r w:rsidR="00243B9A">
        <w:rPr>
          <w:rFonts w:ascii="ＭＳ 明朝" w:hAnsi="ＭＳ 明朝" w:hint="eastAsia"/>
          <w:sz w:val="24"/>
          <w:szCs w:val="24"/>
        </w:rPr>
        <w:t>が</w:t>
      </w:r>
      <w:r w:rsidR="00416191">
        <w:rPr>
          <w:rFonts w:ascii="ＭＳ 明朝" w:hAnsi="ＭＳ 明朝" w:hint="eastAsia"/>
          <w:sz w:val="24"/>
          <w:szCs w:val="24"/>
        </w:rPr>
        <w:t>発電した電気を売買する</w:t>
      </w:r>
      <w:r w:rsidR="00243B9A">
        <w:rPr>
          <w:rFonts w:ascii="ＭＳ 明朝" w:hAnsi="ＭＳ 明朝" w:hint="eastAsia"/>
          <w:sz w:val="24"/>
          <w:szCs w:val="24"/>
        </w:rPr>
        <w:t>契約</w:t>
      </w:r>
      <w:r w:rsidR="00416191">
        <w:rPr>
          <w:rFonts w:ascii="ＭＳ 明朝" w:hAnsi="ＭＳ 明朝" w:hint="eastAsia"/>
          <w:sz w:val="24"/>
          <w:szCs w:val="24"/>
        </w:rPr>
        <w:t>を締結</w:t>
      </w:r>
      <w:r w:rsidR="00243B9A">
        <w:rPr>
          <w:rFonts w:ascii="ＭＳ 明朝" w:hAnsi="ＭＳ 明朝" w:hint="eastAsia"/>
          <w:sz w:val="24"/>
          <w:szCs w:val="24"/>
        </w:rPr>
        <w:t>する</w:t>
      </w:r>
      <w:r w:rsidR="009F77F4">
        <w:rPr>
          <w:rFonts w:ascii="ＭＳ 明朝" w:hAnsi="ＭＳ 明朝" w:hint="eastAsia"/>
          <w:sz w:val="24"/>
          <w:szCs w:val="24"/>
        </w:rPr>
        <w:t>発電契約者</w:t>
      </w:r>
      <w:r w:rsidR="009F77F4" w:rsidRPr="00B22D8C">
        <w:rPr>
          <w:rFonts w:ascii="ＭＳ 明朝" w:hAnsi="ＭＳ 明朝" w:hint="eastAsia"/>
          <w:sz w:val="24"/>
          <w:szCs w:val="24"/>
        </w:rPr>
        <w:t>が変更された場合、</w:t>
      </w:r>
      <w:r w:rsidR="009F77F4">
        <w:rPr>
          <w:rFonts w:ascii="ＭＳ 明朝" w:hAnsi="ＭＳ 明朝" w:hint="eastAsia"/>
          <w:sz w:val="24"/>
          <w:szCs w:val="24"/>
        </w:rPr>
        <w:t>本同意</w:t>
      </w:r>
      <w:r w:rsidR="00763B78">
        <w:rPr>
          <w:rFonts w:ascii="ＭＳ 明朝" w:hAnsi="ＭＳ 明朝" w:hint="eastAsia"/>
          <w:sz w:val="24"/>
          <w:szCs w:val="24"/>
        </w:rPr>
        <w:t>書の同意</w:t>
      </w:r>
      <w:r w:rsidR="009F77F4">
        <w:rPr>
          <w:rFonts w:ascii="ＭＳ 明朝" w:hAnsi="ＭＳ 明朝" w:hint="eastAsia"/>
          <w:sz w:val="24"/>
          <w:szCs w:val="24"/>
        </w:rPr>
        <w:t>内容は継続します</w:t>
      </w:r>
      <w:r w:rsidR="009F77F4" w:rsidRPr="00B22D8C">
        <w:rPr>
          <w:rFonts w:ascii="ＭＳ 明朝" w:hAnsi="ＭＳ 明朝" w:hint="eastAsia"/>
          <w:sz w:val="24"/>
          <w:szCs w:val="24"/>
        </w:rPr>
        <w:t>。</w:t>
      </w:r>
    </w:p>
    <w:p w14:paraId="3A2E3D3B" w14:textId="6E6846A1" w:rsidR="0059258A" w:rsidRDefault="000D3FFD" w:rsidP="00B22D8C">
      <w:pPr>
        <w:rPr>
          <w:rFonts w:ascii="ＭＳ 明朝" w:hAnsi="ＭＳ 明朝"/>
          <w:sz w:val="24"/>
          <w:szCs w:val="24"/>
        </w:rPr>
      </w:pPr>
      <w:r>
        <w:rPr>
          <w:rFonts w:ascii="ＭＳ 明朝" w:hAnsi="ＭＳ 明朝" w:hint="eastAsia"/>
          <w:sz w:val="24"/>
          <w:szCs w:val="24"/>
        </w:rPr>
        <w:t>上記</w:t>
      </w:r>
      <w:bookmarkStart w:id="0" w:name="_GoBack"/>
      <w:bookmarkEnd w:id="0"/>
      <w:r>
        <w:rPr>
          <w:rFonts w:ascii="ＭＳ 明朝" w:hAnsi="ＭＳ 明朝" w:hint="eastAsia"/>
          <w:sz w:val="24"/>
          <w:szCs w:val="24"/>
        </w:rPr>
        <w:t>の場合</w:t>
      </w:r>
      <w:r w:rsidR="00243B9A">
        <w:rPr>
          <w:rFonts w:ascii="ＭＳ 明朝" w:hAnsi="ＭＳ 明朝" w:hint="eastAsia"/>
          <w:sz w:val="24"/>
          <w:szCs w:val="24"/>
        </w:rPr>
        <w:t>、</w:t>
      </w:r>
      <w:r w:rsidR="006700F3">
        <w:rPr>
          <w:rFonts w:ascii="ＭＳ 明朝" w:hAnsi="ＭＳ 明朝" w:hint="eastAsia"/>
          <w:sz w:val="24"/>
          <w:szCs w:val="24"/>
        </w:rPr>
        <w:t>当</w:t>
      </w:r>
      <w:r w:rsidR="00243B9A">
        <w:rPr>
          <w:rFonts w:ascii="ＭＳ 明朝" w:hAnsi="ＭＳ 明朝" w:hint="eastAsia"/>
          <w:sz w:val="24"/>
          <w:szCs w:val="24"/>
        </w:rPr>
        <w:t>社からの</w:t>
      </w:r>
      <w:r w:rsidR="009F77F4">
        <w:rPr>
          <w:rFonts w:ascii="ＭＳ 明朝" w:hAnsi="ＭＳ 明朝" w:hint="eastAsia"/>
          <w:sz w:val="24"/>
          <w:szCs w:val="24"/>
        </w:rPr>
        <w:t>同意</w:t>
      </w:r>
      <w:r>
        <w:rPr>
          <w:rFonts w:ascii="ＭＳ 明朝" w:hAnsi="ＭＳ 明朝" w:hint="eastAsia"/>
          <w:sz w:val="24"/>
          <w:szCs w:val="24"/>
        </w:rPr>
        <w:t>の有無にかかわらず、有効に</w:t>
      </w:r>
      <w:r w:rsidR="001A73B9">
        <w:rPr>
          <w:rFonts w:ascii="ＭＳ 明朝" w:hAnsi="ＭＳ 明朝" w:hint="eastAsia"/>
          <w:sz w:val="24"/>
          <w:szCs w:val="24"/>
        </w:rPr>
        <w:t>本</w:t>
      </w:r>
      <w:r>
        <w:rPr>
          <w:rFonts w:ascii="ＭＳ 明朝" w:hAnsi="ＭＳ 明朝" w:hint="eastAsia"/>
          <w:sz w:val="24"/>
          <w:szCs w:val="24"/>
        </w:rPr>
        <w:t>同意内容は存続します</w:t>
      </w:r>
      <w:r w:rsidR="009F77F4">
        <w:rPr>
          <w:rFonts w:ascii="ＭＳ 明朝" w:hAnsi="ＭＳ 明朝" w:hint="eastAsia"/>
          <w:sz w:val="24"/>
          <w:szCs w:val="24"/>
        </w:rPr>
        <w:t>。</w:t>
      </w:r>
    </w:p>
    <w:p w14:paraId="1AEFDF5F" w14:textId="77777777" w:rsidR="008F6EDE" w:rsidRPr="00B22D8C" w:rsidRDefault="008F6EDE" w:rsidP="00B22D8C">
      <w:pPr>
        <w:rPr>
          <w:rFonts w:ascii="ＭＳ 明朝" w:hAnsi="ＭＳ 明朝"/>
          <w:sz w:val="24"/>
          <w:szCs w:val="24"/>
        </w:rPr>
      </w:pPr>
    </w:p>
    <w:p w14:paraId="26E9D045" w14:textId="15CC67CA" w:rsidR="00083027" w:rsidRPr="00083027" w:rsidRDefault="0004405D" w:rsidP="00083027">
      <w:pPr>
        <w:rPr>
          <w:rFonts w:ascii="ＭＳ 明朝" w:hAnsi="ＭＳ 明朝"/>
          <w:sz w:val="24"/>
          <w:szCs w:val="24"/>
        </w:rPr>
      </w:pPr>
      <w:r>
        <w:rPr>
          <w:rFonts w:ascii="ＭＳ 明朝" w:hAnsi="ＭＳ 明朝" w:hint="eastAsia"/>
          <w:sz w:val="24"/>
          <w:szCs w:val="24"/>
        </w:rPr>
        <w:t>４</w:t>
      </w:r>
      <w:r w:rsidR="00B22D8C">
        <w:rPr>
          <w:rFonts w:ascii="ＭＳ 明朝" w:hAnsi="ＭＳ 明朝" w:hint="eastAsia"/>
          <w:sz w:val="24"/>
          <w:szCs w:val="24"/>
        </w:rPr>
        <w:t>．</w:t>
      </w:r>
      <w:r w:rsidR="00B22D8C" w:rsidRPr="00B22D8C">
        <w:rPr>
          <w:rFonts w:ascii="ＭＳ 明朝" w:hAnsi="ＭＳ 明朝" w:hint="eastAsia"/>
          <w:sz w:val="24"/>
          <w:szCs w:val="24"/>
        </w:rPr>
        <w:t>同意の有効期間</w:t>
      </w:r>
      <w:r w:rsidR="0059258A">
        <w:rPr>
          <w:rFonts w:ascii="ＭＳ 明朝" w:hAnsi="ＭＳ 明朝" w:hint="eastAsia"/>
          <w:sz w:val="24"/>
          <w:szCs w:val="24"/>
        </w:rPr>
        <w:t xml:space="preserve">　本同意書の有効期間は、提出</w:t>
      </w:r>
      <w:r w:rsidR="0059258A" w:rsidRPr="00B22D8C">
        <w:rPr>
          <w:rFonts w:ascii="ＭＳ 明朝" w:hAnsi="ＭＳ 明朝" w:hint="eastAsia"/>
          <w:sz w:val="24"/>
          <w:szCs w:val="24"/>
        </w:rPr>
        <w:t>日から</w:t>
      </w:r>
      <w:r w:rsidR="009D7EFE">
        <w:rPr>
          <w:rFonts w:ascii="ＭＳ 明朝" w:hAnsi="ＭＳ 明朝" w:hint="eastAsia"/>
          <w:sz w:val="24"/>
          <w:szCs w:val="24"/>
        </w:rPr>
        <w:t>1年間</w:t>
      </w:r>
      <w:r w:rsidR="00987415">
        <w:rPr>
          <w:rFonts w:ascii="ＭＳ 明朝" w:hAnsi="ＭＳ 明朝" w:hint="eastAsia"/>
          <w:sz w:val="24"/>
          <w:szCs w:val="24"/>
        </w:rPr>
        <w:t>と</w:t>
      </w:r>
      <w:r w:rsidR="0059258A" w:rsidRPr="00B22D8C">
        <w:rPr>
          <w:rFonts w:ascii="ＭＳ 明朝" w:hAnsi="ＭＳ 明朝" w:hint="eastAsia"/>
          <w:sz w:val="24"/>
          <w:szCs w:val="24"/>
        </w:rPr>
        <w:t>します。</w:t>
      </w:r>
      <w:r w:rsidR="0059258A">
        <w:rPr>
          <w:rFonts w:ascii="ＭＳ 明朝" w:hAnsi="ＭＳ 明朝" w:hint="eastAsia"/>
          <w:sz w:val="24"/>
          <w:szCs w:val="24"/>
        </w:rPr>
        <w:t>ただし、</w:t>
      </w:r>
      <w:r w:rsidR="00987415">
        <w:rPr>
          <w:rFonts w:ascii="ＭＳ 明朝" w:hAnsi="ＭＳ 明朝" w:hint="eastAsia"/>
          <w:sz w:val="24"/>
          <w:szCs w:val="24"/>
        </w:rPr>
        <w:t>期間満了の</w:t>
      </w:r>
      <w:r w:rsidR="004B0C7F">
        <w:rPr>
          <w:rFonts w:ascii="ＭＳ 明朝" w:hAnsi="ＭＳ 明朝" w:hint="eastAsia"/>
          <w:sz w:val="24"/>
          <w:szCs w:val="24"/>
        </w:rPr>
        <w:t>1ヶ月</w:t>
      </w:r>
      <w:r w:rsidR="0059258A" w:rsidRPr="00C50DE2">
        <w:rPr>
          <w:rFonts w:ascii="ＭＳ 明朝" w:hAnsi="ＭＳ 明朝" w:hint="eastAsia"/>
          <w:sz w:val="24"/>
          <w:szCs w:val="24"/>
        </w:rPr>
        <w:t>前</w:t>
      </w:r>
      <w:r w:rsidR="004B0C7F">
        <w:rPr>
          <w:rFonts w:ascii="ＭＳ 明朝" w:hAnsi="ＭＳ 明朝" w:hint="eastAsia"/>
          <w:sz w:val="24"/>
          <w:szCs w:val="24"/>
        </w:rPr>
        <w:t>まで</w:t>
      </w:r>
      <w:r w:rsidR="0059258A" w:rsidRPr="00C50DE2">
        <w:rPr>
          <w:rFonts w:ascii="ＭＳ 明朝" w:hAnsi="ＭＳ 明朝" w:hint="eastAsia"/>
          <w:sz w:val="24"/>
          <w:szCs w:val="24"/>
        </w:rPr>
        <w:t>に貴社または当社から書面による通知がない限り、本同意書の有効期間は自動的に</w:t>
      </w:r>
      <w:r w:rsidR="00987415">
        <w:rPr>
          <w:rFonts w:ascii="ＭＳ 明朝" w:hAnsi="ＭＳ 明朝" w:hint="eastAsia"/>
          <w:sz w:val="24"/>
          <w:szCs w:val="24"/>
        </w:rPr>
        <w:t>有効期間が満了する日から</w:t>
      </w:r>
      <w:r w:rsidR="0059258A" w:rsidRPr="00C50DE2">
        <w:rPr>
          <w:rFonts w:ascii="ＭＳ 明朝" w:hAnsi="ＭＳ 明朝" w:hint="eastAsia"/>
          <w:sz w:val="24"/>
          <w:szCs w:val="24"/>
        </w:rPr>
        <w:t>1年間延長され</w:t>
      </w:r>
      <w:r w:rsidR="00987415">
        <w:rPr>
          <w:rFonts w:ascii="ＭＳ 明朝" w:hAnsi="ＭＳ 明朝" w:hint="eastAsia"/>
          <w:sz w:val="24"/>
          <w:szCs w:val="24"/>
        </w:rPr>
        <w:t>、その後も同様とし</w:t>
      </w:r>
      <w:r w:rsidR="0059258A" w:rsidRPr="00C50DE2">
        <w:rPr>
          <w:rFonts w:ascii="ＭＳ 明朝" w:hAnsi="ＭＳ 明朝" w:hint="eastAsia"/>
          <w:sz w:val="24"/>
          <w:szCs w:val="24"/>
        </w:rPr>
        <w:t>ます。</w:t>
      </w:r>
      <w:r w:rsidR="00B22D8C" w:rsidRPr="00B22D8C">
        <w:rPr>
          <w:rFonts w:ascii="ＭＳ 明朝" w:hAnsi="ＭＳ 明朝" w:hint="eastAsia"/>
          <w:sz w:val="24"/>
          <w:szCs w:val="24"/>
        </w:rPr>
        <w:t xml:space="preserve"> </w:t>
      </w:r>
    </w:p>
    <w:p w14:paraId="3CB89F57" w14:textId="77777777" w:rsidR="00843FE5" w:rsidRPr="00843FE5" w:rsidRDefault="00843FE5" w:rsidP="00B22D8C">
      <w:pPr>
        <w:rPr>
          <w:rFonts w:ascii="ＭＳ 明朝" w:hAnsi="ＭＳ 明朝"/>
          <w:sz w:val="24"/>
          <w:szCs w:val="24"/>
        </w:rPr>
      </w:pPr>
    </w:p>
    <w:p w14:paraId="11C593CA" w14:textId="77777777" w:rsidR="00187A0D" w:rsidRDefault="00A3623C" w:rsidP="00C81C72">
      <w:pPr>
        <w:pStyle w:val="a5"/>
      </w:pPr>
      <w:r w:rsidRPr="00C50DE2">
        <w:rPr>
          <w:rFonts w:hint="eastAsia"/>
        </w:rPr>
        <w:lastRenderedPageBreak/>
        <w:t>以　上</w:t>
      </w:r>
    </w:p>
    <w:p w14:paraId="63C37549" w14:textId="77777777" w:rsidR="00A270DF" w:rsidRDefault="00A270DF" w:rsidP="00C50DE2">
      <w:pPr>
        <w:jc w:val="right"/>
        <w:rPr>
          <w:rFonts w:ascii="ＭＳ 明朝" w:hAnsi="ＭＳ 明朝"/>
          <w:color w:val="FF0000"/>
          <w:sz w:val="24"/>
          <w:szCs w:val="24"/>
        </w:rPr>
      </w:pPr>
    </w:p>
    <w:p w14:paraId="196DC2BD" w14:textId="77777777" w:rsidR="00A270DF" w:rsidRPr="000C2A76" w:rsidRDefault="00A270DF" w:rsidP="00A270DF">
      <w:pPr>
        <w:rPr>
          <w:rFonts w:ascii="ＭＳ 明朝" w:hAnsi="ＭＳ 明朝"/>
          <w:sz w:val="24"/>
          <w:szCs w:val="24"/>
        </w:rPr>
      </w:pPr>
    </w:p>
    <w:p w14:paraId="4DEE28C2" w14:textId="2AB1DF54" w:rsidR="00A270DF" w:rsidRDefault="00A270DF" w:rsidP="00186082">
      <w:pPr>
        <w:rPr>
          <w:rFonts w:ascii="ＭＳ 明朝" w:hAnsi="ＭＳ 明朝"/>
          <w:sz w:val="24"/>
          <w:szCs w:val="24"/>
        </w:rPr>
      </w:pPr>
      <w:r>
        <w:rPr>
          <w:rFonts w:ascii="ＭＳ 明朝" w:hAnsi="ＭＳ 明朝"/>
          <w:sz w:val="24"/>
          <w:szCs w:val="24"/>
        </w:rPr>
        <w:t>参考：</w:t>
      </w:r>
      <w:r w:rsidRPr="00945989">
        <w:rPr>
          <w:rFonts w:ascii="ＭＳ 明朝" w:hAnsi="ＭＳ 明朝" w:hint="eastAsia"/>
          <w:sz w:val="24"/>
          <w:szCs w:val="24"/>
        </w:rPr>
        <w:t>系統混雑によるノンファーム電源の出力制御予想</w:t>
      </w:r>
      <w:r w:rsidR="00186082">
        <w:rPr>
          <w:rFonts w:ascii="ＭＳ 明朝" w:hAnsi="ＭＳ 明朝" w:hint="eastAsia"/>
          <w:sz w:val="24"/>
          <w:szCs w:val="24"/>
        </w:rPr>
        <w:t>ウェブサイトのＵＲＬ：</w:t>
      </w:r>
    </w:p>
    <w:p w14:paraId="5EA7A4DF" w14:textId="155F3830" w:rsidR="00D20F8C" w:rsidRPr="00D20F8C" w:rsidRDefault="005B50ED" w:rsidP="00C81C72">
      <w:pPr>
        <w:jc w:val="left"/>
        <w:rPr>
          <w:rFonts w:ascii="ＭＳ 明朝" w:hAnsi="ＭＳ 明朝"/>
          <w:sz w:val="24"/>
          <w:szCs w:val="24"/>
        </w:rPr>
      </w:pPr>
      <w:hyperlink r:id="rId8" w:history="1">
        <w:r w:rsidR="00D20F8C" w:rsidRPr="006C4EDD">
          <w:rPr>
            <w:rStyle w:val="af6"/>
            <w:rFonts w:ascii="ＭＳ 明朝" w:hAnsi="ＭＳ 明朝"/>
            <w:sz w:val="24"/>
            <w:szCs w:val="24"/>
          </w:rPr>
          <w:t>https://www.tepco.co.jp/pg/consignment/system/keitoukonzatu/forecast/index-j.html</w:t>
        </w:r>
      </w:hyperlink>
    </w:p>
    <w:sectPr w:rsidR="00D20F8C" w:rsidRPr="00D20F8C" w:rsidSect="00D23D1F">
      <w:headerReference w:type="default" r:id="rId9"/>
      <w:pgSz w:w="11906" w:h="16838"/>
      <w:pgMar w:top="720" w:right="720" w:bottom="720" w:left="720" w:header="180"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C3AB8" w16cex:dateUtc="2025-09-22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32461" w16cid:durableId="2CAF92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C42A3" w14:textId="77777777" w:rsidR="005B50ED" w:rsidRDefault="005B50ED" w:rsidP="0028456A">
      <w:r>
        <w:separator/>
      </w:r>
    </w:p>
  </w:endnote>
  <w:endnote w:type="continuationSeparator" w:id="0">
    <w:p w14:paraId="66A45B36" w14:textId="77777777" w:rsidR="005B50ED" w:rsidRDefault="005B50ED" w:rsidP="0028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374A8" w14:textId="77777777" w:rsidR="005B50ED" w:rsidRDefault="005B50ED" w:rsidP="0028456A">
      <w:r>
        <w:separator/>
      </w:r>
    </w:p>
  </w:footnote>
  <w:footnote w:type="continuationSeparator" w:id="0">
    <w:p w14:paraId="30C1ED8F" w14:textId="77777777" w:rsidR="005B50ED" w:rsidRDefault="005B50ED" w:rsidP="00284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0621" w14:textId="77777777" w:rsidR="00D23D1F" w:rsidRDefault="00D23D1F" w:rsidP="00D23D1F">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7461904"/>
    <w:multiLevelType w:val="hybridMultilevel"/>
    <w:tmpl w:val="450A17A6"/>
    <w:lvl w:ilvl="0" w:tplc="754A2D1E">
      <w:start w:val="8"/>
      <w:numFmt w:val="bullet"/>
      <w:lvlText w:val=""/>
      <w:lvlJc w:val="left"/>
      <w:pPr>
        <w:ind w:left="360" w:hanging="360"/>
      </w:pPr>
      <w:rPr>
        <w:rFonts w:ascii="Wingdings" w:eastAsia="ＭＳ 明朝"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47EF8"/>
    <w:multiLevelType w:val="hybridMultilevel"/>
    <w:tmpl w:val="45B20CD2"/>
    <w:lvl w:ilvl="0" w:tplc="B450D0E4">
      <w:start w:val="8"/>
      <w:numFmt w:val="bullet"/>
      <w:lvlText w:val=""/>
      <w:lvlJc w:val="left"/>
      <w:pPr>
        <w:ind w:left="570" w:hanging="360"/>
      </w:pPr>
      <w:rPr>
        <w:rFonts w:ascii="Wingdings" w:eastAsia="ＭＳ 明朝"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B0"/>
    <w:rsid w:val="00001825"/>
    <w:rsid w:val="00002E26"/>
    <w:rsid w:val="00025298"/>
    <w:rsid w:val="00042281"/>
    <w:rsid w:val="0004405D"/>
    <w:rsid w:val="000450DC"/>
    <w:rsid w:val="00051ABE"/>
    <w:rsid w:val="000630F6"/>
    <w:rsid w:val="00063533"/>
    <w:rsid w:val="000818FC"/>
    <w:rsid w:val="00083027"/>
    <w:rsid w:val="00091F09"/>
    <w:rsid w:val="00092020"/>
    <w:rsid w:val="00096590"/>
    <w:rsid w:val="000A275D"/>
    <w:rsid w:val="000B219A"/>
    <w:rsid w:val="000D3619"/>
    <w:rsid w:val="000D3FFD"/>
    <w:rsid w:val="000D46D5"/>
    <w:rsid w:val="000D5711"/>
    <w:rsid w:val="000E53C5"/>
    <w:rsid w:val="001056C4"/>
    <w:rsid w:val="00110C9C"/>
    <w:rsid w:val="001112F0"/>
    <w:rsid w:val="00117B7B"/>
    <w:rsid w:val="0012045E"/>
    <w:rsid w:val="00132EAB"/>
    <w:rsid w:val="00152E02"/>
    <w:rsid w:val="00186082"/>
    <w:rsid w:val="00187A0D"/>
    <w:rsid w:val="001A73B9"/>
    <w:rsid w:val="001A7CF3"/>
    <w:rsid w:val="001C3C3E"/>
    <w:rsid w:val="001F0B1B"/>
    <w:rsid w:val="001F70FB"/>
    <w:rsid w:val="00221897"/>
    <w:rsid w:val="00243B9A"/>
    <w:rsid w:val="00246529"/>
    <w:rsid w:val="00251E2A"/>
    <w:rsid w:val="00253458"/>
    <w:rsid w:val="00255B20"/>
    <w:rsid w:val="00264D63"/>
    <w:rsid w:val="0028456A"/>
    <w:rsid w:val="00286BBA"/>
    <w:rsid w:val="00294D04"/>
    <w:rsid w:val="002A45A8"/>
    <w:rsid w:val="002B0BCC"/>
    <w:rsid w:val="002B70A8"/>
    <w:rsid w:val="002B76CA"/>
    <w:rsid w:val="002C4346"/>
    <w:rsid w:val="002C77F9"/>
    <w:rsid w:val="002D41AE"/>
    <w:rsid w:val="0032028C"/>
    <w:rsid w:val="003342E1"/>
    <w:rsid w:val="0033595F"/>
    <w:rsid w:val="00344947"/>
    <w:rsid w:val="003514F1"/>
    <w:rsid w:val="003563E7"/>
    <w:rsid w:val="00361860"/>
    <w:rsid w:val="003811C9"/>
    <w:rsid w:val="00391DA2"/>
    <w:rsid w:val="003B2043"/>
    <w:rsid w:val="003B2AF0"/>
    <w:rsid w:val="003B71BB"/>
    <w:rsid w:val="004077FE"/>
    <w:rsid w:val="00412F15"/>
    <w:rsid w:val="00413370"/>
    <w:rsid w:val="00413F4A"/>
    <w:rsid w:val="00416191"/>
    <w:rsid w:val="004162CF"/>
    <w:rsid w:val="00423959"/>
    <w:rsid w:val="00423D09"/>
    <w:rsid w:val="00425C78"/>
    <w:rsid w:val="0045220E"/>
    <w:rsid w:val="00455854"/>
    <w:rsid w:val="0046233B"/>
    <w:rsid w:val="004624CB"/>
    <w:rsid w:val="00463ECE"/>
    <w:rsid w:val="004642AF"/>
    <w:rsid w:val="00482BBB"/>
    <w:rsid w:val="00493DA8"/>
    <w:rsid w:val="004A1229"/>
    <w:rsid w:val="004A5750"/>
    <w:rsid w:val="004B0C7F"/>
    <w:rsid w:val="004B0E60"/>
    <w:rsid w:val="004B43DC"/>
    <w:rsid w:val="004B4A61"/>
    <w:rsid w:val="004E06E8"/>
    <w:rsid w:val="00506081"/>
    <w:rsid w:val="00510D80"/>
    <w:rsid w:val="0051105F"/>
    <w:rsid w:val="0051720A"/>
    <w:rsid w:val="00542E4C"/>
    <w:rsid w:val="0054397A"/>
    <w:rsid w:val="0056097D"/>
    <w:rsid w:val="0056646B"/>
    <w:rsid w:val="0057673F"/>
    <w:rsid w:val="0059258A"/>
    <w:rsid w:val="00594D65"/>
    <w:rsid w:val="005A7C47"/>
    <w:rsid w:val="005B50ED"/>
    <w:rsid w:val="005C040D"/>
    <w:rsid w:val="005C7583"/>
    <w:rsid w:val="005D0693"/>
    <w:rsid w:val="005E50EE"/>
    <w:rsid w:val="005F346A"/>
    <w:rsid w:val="0061792D"/>
    <w:rsid w:val="00623687"/>
    <w:rsid w:val="0063262B"/>
    <w:rsid w:val="00643CE4"/>
    <w:rsid w:val="00645DB0"/>
    <w:rsid w:val="00646102"/>
    <w:rsid w:val="0065556F"/>
    <w:rsid w:val="006601A7"/>
    <w:rsid w:val="006633F1"/>
    <w:rsid w:val="006700F3"/>
    <w:rsid w:val="006828DE"/>
    <w:rsid w:val="006A5E97"/>
    <w:rsid w:val="006B5547"/>
    <w:rsid w:val="006B7B01"/>
    <w:rsid w:val="006C0165"/>
    <w:rsid w:val="006C3C67"/>
    <w:rsid w:val="006D1CE1"/>
    <w:rsid w:val="006E3010"/>
    <w:rsid w:val="006E4632"/>
    <w:rsid w:val="00700F39"/>
    <w:rsid w:val="00701A6C"/>
    <w:rsid w:val="00705EB4"/>
    <w:rsid w:val="007063DB"/>
    <w:rsid w:val="007132F8"/>
    <w:rsid w:val="00731256"/>
    <w:rsid w:val="0073463F"/>
    <w:rsid w:val="007354D0"/>
    <w:rsid w:val="00745D72"/>
    <w:rsid w:val="00753963"/>
    <w:rsid w:val="00763B78"/>
    <w:rsid w:val="00766020"/>
    <w:rsid w:val="00774A6E"/>
    <w:rsid w:val="0079512E"/>
    <w:rsid w:val="007A0F62"/>
    <w:rsid w:val="008017A2"/>
    <w:rsid w:val="00801EBF"/>
    <w:rsid w:val="008127F5"/>
    <w:rsid w:val="008249E1"/>
    <w:rsid w:val="00843FE5"/>
    <w:rsid w:val="0084702D"/>
    <w:rsid w:val="008638EB"/>
    <w:rsid w:val="00866CC5"/>
    <w:rsid w:val="00877071"/>
    <w:rsid w:val="00886EFB"/>
    <w:rsid w:val="0088750F"/>
    <w:rsid w:val="008E5BFF"/>
    <w:rsid w:val="008F27CE"/>
    <w:rsid w:val="008F38DF"/>
    <w:rsid w:val="008F6EDE"/>
    <w:rsid w:val="0090240F"/>
    <w:rsid w:val="00937C4B"/>
    <w:rsid w:val="0094525C"/>
    <w:rsid w:val="009529A5"/>
    <w:rsid w:val="00970971"/>
    <w:rsid w:val="00986008"/>
    <w:rsid w:val="00986B24"/>
    <w:rsid w:val="00987415"/>
    <w:rsid w:val="00991038"/>
    <w:rsid w:val="00997B1E"/>
    <w:rsid w:val="009A4724"/>
    <w:rsid w:val="009A4BB3"/>
    <w:rsid w:val="009B780D"/>
    <w:rsid w:val="009C5CE6"/>
    <w:rsid w:val="009D213F"/>
    <w:rsid w:val="009D3E61"/>
    <w:rsid w:val="009D7EFE"/>
    <w:rsid w:val="009E087C"/>
    <w:rsid w:val="009F4BBB"/>
    <w:rsid w:val="009F77F4"/>
    <w:rsid w:val="00A0188D"/>
    <w:rsid w:val="00A0396C"/>
    <w:rsid w:val="00A047DB"/>
    <w:rsid w:val="00A177D9"/>
    <w:rsid w:val="00A216D3"/>
    <w:rsid w:val="00A23248"/>
    <w:rsid w:val="00A270DF"/>
    <w:rsid w:val="00A3113C"/>
    <w:rsid w:val="00A31665"/>
    <w:rsid w:val="00A3273A"/>
    <w:rsid w:val="00A3623C"/>
    <w:rsid w:val="00A42016"/>
    <w:rsid w:val="00A44566"/>
    <w:rsid w:val="00A57AF1"/>
    <w:rsid w:val="00A75B46"/>
    <w:rsid w:val="00A84085"/>
    <w:rsid w:val="00A91FC7"/>
    <w:rsid w:val="00A966AD"/>
    <w:rsid w:val="00A97254"/>
    <w:rsid w:val="00AA3C10"/>
    <w:rsid w:val="00AA45F8"/>
    <w:rsid w:val="00AC441C"/>
    <w:rsid w:val="00AD4817"/>
    <w:rsid w:val="00AD612B"/>
    <w:rsid w:val="00AD7F35"/>
    <w:rsid w:val="00AF5C81"/>
    <w:rsid w:val="00B040AD"/>
    <w:rsid w:val="00B116BC"/>
    <w:rsid w:val="00B22D8C"/>
    <w:rsid w:val="00B315C7"/>
    <w:rsid w:val="00B31AF5"/>
    <w:rsid w:val="00B40CF5"/>
    <w:rsid w:val="00B5361A"/>
    <w:rsid w:val="00B613F3"/>
    <w:rsid w:val="00B71BEA"/>
    <w:rsid w:val="00B82A04"/>
    <w:rsid w:val="00BA4ED5"/>
    <w:rsid w:val="00BB31F9"/>
    <w:rsid w:val="00BD3FF5"/>
    <w:rsid w:val="00BF54BE"/>
    <w:rsid w:val="00C11D1D"/>
    <w:rsid w:val="00C207D7"/>
    <w:rsid w:val="00C27C4E"/>
    <w:rsid w:val="00C46BE1"/>
    <w:rsid w:val="00C46E5C"/>
    <w:rsid w:val="00C50DE2"/>
    <w:rsid w:val="00C523D4"/>
    <w:rsid w:val="00C6573C"/>
    <w:rsid w:val="00C701BB"/>
    <w:rsid w:val="00C779A2"/>
    <w:rsid w:val="00C81C72"/>
    <w:rsid w:val="00C8464C"/>
    <w:rsid w:val="00CA6C48"/>
    <w:rsid w:val="00CA7F81"/>
    <w:rsid w:val="00CB2D3E"/>
    <w:rsid w:val="00CD0936"/>
    <w:rsid w:val="00CE1B61"/>
    <w:rsid w:val="00D0238B"/>
    <w:rsid w:val="00D11263"/>
    <w:rsid w:val="00D20F8C"/>
    <w:rsid w:val="00D219BF"/>
    <w:rsid w:val="00D23D1F"/>
    <w:rsid w:val="00D369BE"/>
    <w:rsid w:val="00D37BDD"/>
    <w:rsid w:val="00D54258"/>
    <w:rsid w:val="00D7187A"/>
    <w:rsid w:val="00D73CB1"/>
    <w:rsid w:val="00DA17CF"/>
    <w:rsid w:val="00DA1A99"/>
    <w:rsid w:val="00DA3A06"/>
    <w:rsid w:val="00DB609B"/>
    <w:rsid w:val="00DD3620"/>
    <w:rsid w:val="00DD55AD"/>
    <w:rsid w:val="00DE0F4F"/>
    <w:rsid w:val="00DE5E90"/>
    <w:rsid w:val="00E11491"/>
    <w:rsid w:val="00E17F19"/>
    <w:rsid w:val="00E35F08"/>
    <w:rsid w:val="00E43289"/>
    <w:rsid w:val="00E47F79"/>
    <w:rsid w:val="00E70057"/>
    <w:rsid w:val="00E722B0"/>
    <w:rsid w:val="00E84816"/>
    <w:rsid w:val="00E852F0"/>
    <w:rsid w:val="00E920A4"/>
    <w:rsid w:val="00EA1BDC"/>
    <w:rsid w:val="00EE3567"/>
    <w:rsid w:val="00F04206"/>
    <w:rsid w:val="00F15DB4"/>
    <w:rsid w:val="00F326C3"/>
    <w:rsid w:val="00F364EE"/>
    <w:rsid w:val="00F431AE"/>
    <w:rsid w:val="00F476A8"/>
    <w:rsid w:val="00F47EAF"/>
    <w:rsid w:val="00F51AB4"/>
    <w:rsid w:val="00F71701"/>
    <w:rsid w:val="00F727E3"/>
    <w:rsid w:val="00F82B13"/>
    <w:rsid w:val="00F878CA"/>
    <w:rsid w:val="00FC0E98"/>
    <w:rsid w:val="00FC32A7"/>
    <w:rsid w:val="00FD0D9E"/>
    <w:rsid w:val="00FD1347"/>
    <w:rsid w:val="00FE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3B8D08"/>
  <w15:chartTrackingRefBased/>
  <w15:docId w15:val="{9E000B77-1CBC-4296-82CA-04C8799A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Hyperlink"/>
    <w:basedOn w:val="a0"/>
    <w:uiPriority w:val="99"/>
    <w:unhideWhenUsed/>
    <w:rsid w:val="00A270DF"/>
    <w:rPr>
      <w:color w:val="0563C1" w:themeColor="hyperlink"/>
      <w:u w:val="single"/>
    </w:rPr>
  </w:style>
  <w:style w:type="paragraph" w:styleId="af7">
    <w:name w:val="Revision"/>
    <w:hidden/>
    <w:uiPriority w:val="99"/>
    <w:semiHidden/>
    <w:rsid w:val="00C207D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002652">
      <w:bodyDiv w:val="1"/>
      <w:marLeft w:val="0"/>
      <w:marRight w:val="0"/>
      <w:marTop w:val="0"/>
      <w:marBottom w:val="0"/>
      <w:divBdr>
        <w:top w:val="none" w:sz="0" w:space="0" w:color="auto"/>
        <w:left w:val="none" w:sz="0" w:space="0" w:color="auto"/>
        <w:bottom w:val="none" w:sz="0" w:space="0" w:color="auto"/>
        <w:right w:val="none" w:sz="0" w:space="0" w:color="auto"/>
      </w:divBdr>
    </w:div>
    <w:div w:id="1913274425">
      <w:bodyDiv w:val="1"/>
      <w:marLeft w:val="0"/>
      <w:marRight w:val="0"/>
      <w:marTop w:val="0"/>
      <w:marBottom w:val="0"/>
      <w:divBdr>
        <w:top w:val="none" w:sz="0" w:space="0" w:color="auto"/>
        <w:left w:val="none" w:sz="0" w:space="0" w:color="auto"/>
        <w:bottom w:val="none" w:sz="0" w:space="0" w:color="auto"/>
        <w:right w:val="none" w:sz="0" w:space="0" w:color="auto"/>
      </w:divBdr>
    </w:div>
    <w:div w:id="202042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pco.co.jp/pg/consignment/system/keitoukonzatu/forecast/index-j.html"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2F62E-0153-44AF-99A1-B2D2308E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綾部　隆朗</dc:creator>
  <cp:keywords/>
  <dc:description/>
  <cp:lastModifiedBy>荒井 祐介</cp:lastModifiedBy>
  <cp:revision>16</cp:revision>
  <cp:lastPrinted>2020-11-09T07:31:00Z</cp:lastPrinted>
  <dcterms:created xsi:type="dcterms:W3CDTF">2025-09-17T08:41:00Z</dcterms:created>
  <dcterms:modified xsi:type="dcterms:W3CDTF">2025-10-31T11:06:00Z</dcterms:modified>
</cp:coreProperties>
</file>